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75FE86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56380D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BA1E18" w:rsidR="00FA5389">
        <w:rPr>
          <w:b/>
          <w:sz w:val="28"/>
          <w:szCs w:val="28"/>
          <w:lang w:eastAsia="ar-SA"/>
        </w:rPr>
        <w:t>6</w:t>
      </w:r>
      <w:r w:rsidR="004469F8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552DEF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740BDA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9B805A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3BCF58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3237E6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3B416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EC73667" w14:textId="54FD722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A1E18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2B7ED60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BE5226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066459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E88846D" w14:textId="41F337A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A1E18">
        <w:rPr>
          <w:rFonts w:eastAsia="MS Mincho"/>
          <w:sz w:val="28"/>
          <w:szCs w:val="28"/>
        </w:rPr>
        <w:t>-----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A1E18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A1E18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A1E18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64D29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394C863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7C6A2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A515E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E98A6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11467DA6" w14:textId="6938436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BA1E18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84F0B77" w14:textId="3D17D1E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A1E18">
        <w:rPr>
          <w:rFonts w:eastAsia="MS Mincho"/>
          <w:sz w:val="28"/>
          <w:szCs w:val="28"/>
        </w:rPr>
        <w:t>----</w:t>
      </w:r>
      <w:r w:rsidRPr="004469F8" w:rsidR="004469F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A1E18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B77BCFA" w14:textId="7C16DE03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BA1E18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>,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6B99C079" w14:textId="232F2F8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BA1E18">
        <w:rPr>
          <w:rFonts w:eastAsia="MS Mincho"/>
          <w:sz w:val="28"/>
          <w:szCs w:val="28"/>
        </w:rPr>
        <w:t>---</w:t>
      </w:r>
    </w:p>
    <w:p w:rsidR="000A10E0" w:rsidP="00BC0392" w14:paraId="0479D35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0ACEA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14A35D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A4A10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65A2E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CAF88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652212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672F63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1FFB89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0FC9DA5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4DCAEDE9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7D15F276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E038B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790BD0C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554E78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543682F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6009EC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10D7172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269EE55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8D115B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483B08E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BD0CC8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443054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0A2E2B0B" w14:textId="607EF2D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BA1E18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8360BF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C756A0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F70847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A9612AF" w14:textId="003D53D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</w:t>
      </w:r>
      <w:r w:rsidR="00BA1E18">
        <w:rPr>
          <w:rFonts w:eastAsia="MS Mincho"/>
          <w:sz w:val="28"/>
          <w:szCs w:val="28"/>
        </w:rPr>
        <w:t xml:space="preserve">                    </w:t>
      </w:r>
      <w:r w:rsidRPr="00B51702">
        <w:rPr>
          <w:rFonts w:eastAsia="MS Mincho"/>
          <w:sz w:val="28"/>
          <w:szCs w:val="28"/>
        </w:rPr>
        <w:t xml:space="preserve">     Е.И. Костарева </w:t>
      </w:r>
    </w:p>
    <w:p w:rsidR="00216575" w:rsidRPr="00437ADA" w:rsidP="00206BE5" w14:paraId="3C5ABE5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DD3CB3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9F8">
          <w:rPr>
            <w:noProof/>
          </w:rPr>
          <w:t>4</w:t>
        </w:r>
        <w:r>
          <w:fldChar w:fldCharType="end"/>
        </w:r>
      </w:p>
    </w:sdtContent>
  </w:sdt>
  <w:p w:rsidR="0004507A" w14:paraId="612767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28356C04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4469F8">
      <w:t>7</w:t>
    </w:r>
    <w:r w:rsidRPr="00437ADA">
      <w:t>-</w:t>
    </w:r>
    <w:r w:rsidR="004D1C0D">
      <w:t>0</w:t>
    </w:r>
    <w:r w:rsidR="004469F8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773E3"/>
    <w:rsid w:val="00377EEE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1E18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9D26-0C31-40BB-A3EC-B4899940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